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66" w:rsidRDefault="00AF654D" w:rsidP="00865DB5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E2A169" wp14:editId="5656FF93">
            <wp:simplePos x="0" y="0"/>
            <wp:positionH relativeFrom="column">
              <wp:posOffset>-152400</wp:posOffset>
            </wp:positionH>
            <wp:positionV relativeFrom="paragraph">
              <wp:posOffset>8890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DB5" w:rsidRDefault="00865DB5" w:rsidP="00865DB5">
      <w:pPr>
        <w:pStyle w:val="a3"/>
        <w:rPr>
          <w:rFonts w:ascii="Segoe UI" w:hAnsi="Segoe UI" w:cs="Segoe UI"/>
          <w:b/>
        </w:rPr>
      </w:pPr>
    </w:p>
    <w:p w:rsidR="006216FD" w:rsidRDefault="006216FD" w:rsidP="00F65E49">
      <w:pPr>
        <w:spacing w:after="0" w:line="360" w:lineRule="auto"/>
        <w:ind w:right="142"/>
        <w:jc w:val="both"/>
        <w:rPr>
          <w:rFonts w:ascii="Segoe UI" w:eastAsia="Calibri" w:hAnsi="Segoe UI" w:cs="Segoe UI"/>
          <w:b/>
          <w:color w:val="000000"/>
          <w:sz w:val="32"/>
          <w:szCs w:val="28"/>
        </w:rPr>
      </w:pPr>
    </w:p>
    <w:p w:rsidR="00E654EB" w:rsidRDefault="00E654EB" w:rsidP="005E658A">
      <w:pPr>
        <w:spacing w:line="312" w:lineRule="auto"/>
        <w:ind w:righ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37" w:rsidRPr="00340337" w:rsidRDefault="00340337" w:rsidP="00932E2A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337">
        <w:rPr>
          <w:rFonts w:ascii="Times New Roman" w:hAnsi="Times New Roman" w:cs="Times New Roman"/>
          <w:b/>
          <w:sz w:val="32"/>
          <w:szCs w:val="32"/>
        </w:rPr>
        <w:t xml:space="preserve">Имущественные права детей-сирот защищены в </w:t>
      </w:r>
      <w:proofErr w:type="spellStart"/>
      <w:r w:rsidRPr="00340337">
        <w:rPr>
          <w:rFonts w:ascii="Times New Roman" w:hAnsi="Times New Roman" w:cs="Times New Roman"/>
          <w:b/>
          <w:sz w:val="32"/>
          <w:szCs w:val="32"/>
        </w:rPr>
        <w:t>Росреестре</w:t>
      </w:r>
      <w:proofErr w:type="spellEnd"/>
    </w:p>
    <w:p w:rsidR="00CD4E62" w:rsidRPr="00802D26" w:rsidRDefault="00CD4E62" w:rsidP="005E658A">
      <w:pPr>
        <w:pStyle w:val="ae"/>
        <w:spacing w:line="312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4F27" w:rsidRDefault="006304A7" w:rsidP="005E658A">
      <w:pPr>
        <w:pStyle w:val="ae"/>
        <w:spacing w:line="312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D26">
        <w:rPr>
          <w:rFonts w:ascii="Times New Roman" w:hAnsi="Times New Roman" w:cs="Times New Roman"/>
          <w:i/>
          <w:sz w:val="28"/>
          <w:szCs w:val="28"/>
        </w:rPr>
        <w:t>Упр</w:t>
      </w:r>
      <w:r w:rsidR="00CD4E62" w:rsidRPr="00802D26">
        <w:rPr>
          <w:rFonts w:ascii="Times New Roman" w:hAnsi="Times New Roman" w:cs="Times New Roman"/>
          <w:i/>
          <w:sz w:val="28"/>
          <w:szCs w:val="28"/>
        </w:rPr>
        <w:t xml:space="preserve">авление Росреестра </w:t>
      </w:r>
      <w:proofErr w:type="gramStart"/>
      <w:r w:rsidR="00843AA6">
        <w:rPr>
          <w:rFonts w:ascii="Times New Roman" w:hAnsi="Times New Roman" w:cs="Times New Roman"/>
          <w:i/>
          <w:sz w:val="28"/>
          <w:szCs w:val="28"/>
        </w:rPr>
        <w:t>по Москве</w:t>
      </w:r>
      <w:proofErr w:type="gramEnd"/>
      <w:r w:rsidR="00843A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4E62" w:rsidRPr="00802D26">
        <w:rPr>
          <w:rFonts w:ascii="Times New Roman" w:hAnsi="Times New Roman" w:cs="Times New Roman"/>
          <w:i/>
          <w:sz w:val="28"/>
          <w:szCs w:val="28"/>
        </w:rPr>
        <w:t>и столичная Кадастровая палата</w:t>
      </w:r>
      <w:r w:rsidRPr="00802D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3FC">
        <w:rPr>
          <w:rFonts w:ascii="Times New Roman" w:hAnsi="Times New Roman" w:cs="Times New Roman"/>
          <w:i/>
          <w:sz w:val="28"/>
          <w:szCs w:val="28"/>
        </w:rPr>
        <w:t xml:space="preserve">разъяснили порядок </w:t>
      </w:r>
      <w:r w:rsidR="00CD4E62" w:rsidRPr="00802D26">
        <w:rPr>
          <w:rFonts w:ascii="Times New Roman" w:hAnsi="Times New Roman" w:cs="Times New Roman"/>
          <w:i/>
          <w:sz w:val="28"/>
          <w:szCs w:val="28"/>
        </w:rPr>
        <w:t>предоставления</w:t>
      </w:r>
      <w:r w:rsidRPr="00802D26">
        <w:rPr>
          <w:rFonts w:ascii="Times New Roman" w:hAnsi="Times New Roman" w:cs="Times New Roman"/>
          <w:i/>
          <w:sz w:val="28"/>
          <w:szCs w:val="28"/>
        </w:rPr>
        <w:t xml:space="preserve"> жилья детям-сиротам</w:t>
      </w:r>
      <w:r w:rsidR="00802D26" w:rsidRPr="00802D26">
        <w:rPr>
          <w:rFonts w:ascii="Times New Roman" w:hAnsi="Times New Roman" w:cs="Times New Roman"/>
          <w:i/>
          <w:sz w:val="28"/>
          <w:szCs w:val="28"/>
        </w:rPr>
        <w:t xml:space="preserve"> и детям, оставшимся без попечения родителей</w:t>
      </w:r>
    </w:p>
    <w:p w:rsidR="00494F27" w:rsidRDefault="00221300" w:rsidP="005E658A">
      <w:pPr>
        <w:spacing w:line="312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F27">
        <w:rPr>
          <w:rFonts w:ascii="Times New Roman" w:hAnsi="Times New Roman" w:cs="Times New Roman"/>
          <w:b/>
          <w:sz w:val="28"/>
          <w:szCs w:val="28"/>
        </w:rPr>
        <w:t>Дети-сироты и дети, оставшиеся без попе</w:t>
      </w:r>
      <w:r w:rsidR="00802D26">
        <w:rPr>
          <w:rFonts w:ascii="Times New Roman" w:hAnsi="Times New Roman" w:cs="Times New Roman"/>
          <w:b/>
          <w:sz w:val="28"/>
          <w:szCs w:val="28"/>
        </w:rPr>
        <w:t xml:space="preserve">чения родителей – это та часть </w:t>
      </w:r>
      <w:r w:rsidR="00CD4E62">
        <w:rPr>
          <w:rFonts w:ascii="Times New Roman" w:hAnsi="Times New Roman" w:cs="Times New Roman"/>
          <w:b/>
          <w:sz w:val="28"/>
          <w:szCs w:val="28"/>
        </w:rPr>
        <w:t>населения</w:t>
      </w:r>
      <w:r w:rsidRPr="00494F27">
        <w:rPr>
          <w:rFonts w:ascii="Times New Roman" w:hAnsi="Times New Roman" w:cs="Times New Roman"/>
          <w:b/>
          <w:sz w:val="28"/>
          <w:szCs w:val="28"/>
        </w:rPr>
        <w:t>, которая тр</w:t>
      </w:r>
      <w:r w:rsidR="00802D26">
        <w:rPr>
          <w:rFonts w:ascii="Times New Roman" w:hAnsi="Times New Roman" w:cs="Times New Roman"/>
          <w:b/>
          <w:sz w:val="28"/>
          <w:szCs w:val="28"/>
        </w:rPr>
        <w:t xml:space="preserve">ебует особого внимания и защиты, а также поддержки </w:t>
      </w:r>
      <w:r w:rsidR="00802D26">
        <w:rPr>
          <w:rFonts w:ascii="Times New Roman" w:hAnsi="Times New Roman" w:cs="Times New Roman"/>
          <w:b/>
          <w:sz w:val="28"/>
          <w:szCs w:val="28"/>
        </w:rPr>
        <w:br/>
      </w:r>
      <w:r w:rsidRPr="00494F27">
        <w:rPr>
          <w:rFonts w:ascii="Times New Roman" w:hAnsi="Times New Roman" w:cs="Times New Roman"/>
          <w:b/>
          <w:sz w:val="28"/>
          <w:szCs w:val="28"/>
        </w:rPr>
        <w:t>со стороны государства, в пер</w:t>
      </w:r>
      <w:r w:rsidR="00713867">
        <w:rPr>
          <w:rFonts w:ascii="Times New Roman" w:hAnsi="Times New Roman" w:cs="Times New Roman"/>
          <w:b/>
          <w:sz w:val="28"/>
          <w:szCs w:val="28"/>
        </w:rPr>
        <w:t xml:space="preserve">вую очередь в части обеспечения </w:t>
      </w:r>
      <w:r w:rsidR="00802D26">
        <w:rPr>
          <w:rFonts w:ascii="Times New Roman" w:hAnsi="Times New Roman" w:cs="Times New Roman"/>
          <w:b/>
          <w:sz w:val="28"/>
          <w:szCs w:val="28"/>
        </w:rPr>
        <w:t>своим жильем</w:t>
      </w:r>
      <w:r w:rsidRPr="00494F27">
        <w:rPr>
          <w:rFonts w:ascii="Times New Roman" w:hAnsi="Times New Roman" w:cs="Times New Roman"/>
          <w:b/>
          <w:sz w:val="28"/>
          <w:szCs w:val="28"/>
        </w:rPr>
        <w:t>.</w:t>
      </w:r>
      <w:r w:rsidR="00494F27" w:rsidRPr="00494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F27">
        <w:rPr>
          <w:rFonts w:ascii="Times New Roman" w:hAnsi="Times New Roman" w:cs="Times New Roman"/>
          <w:b/>
          <w:sz w:val="28"/>
          <w:szCs w:val="28"/>
        </w:rPr>
        <w:t>Эксперты</w:t>
      </w:r>
      <w:r w:rsidR="00894748">
        <w:rPr>
          <w:rFonts w:ascii="Times New Roman" w:hAnsi="Times New Roman" w:cs="Times New Roman"/>
          <w:b/>
          <w:sz w:val="28"/>
          <w:szCs w:val="28"/>
        </w:rPr>
        <w:t xml:space="preserve"> Управления Росреестра по Москве и столичной Кадастровой палаты </w:t>
      </w:r>
      <w:r w:rsidRPr="00494F27">
        <w:rPr>
          <w:rFonts w:ascii="Times New Roman" w:hAnsi="Times New Roman" w:cs="Times New Roman"/>
          <w:b/>
          <w:sz w:val="28"/>
          <w:szCs w:val="28"/>
        </w:rPr>
        <w:t xml:space="preserve">рассказали </w:t>
      </w:r>
      <w:r w:rsidR="008879DA">
        <w:rPr>
          <w:rFonts w:ascii="Times New Roman" w:hAnsi="Times New Roman" w:cs="Times New Roman"/>
          <w:b/>
          <w:sz w:val="28"/>
          <w:szCs w:val="28"/>
        </w:rPr>
        <w:t xml:space="preserve">об имущественных правах детей-сирот: </w:t>
      </w:r>
      <w:r w:rsidR="00366ACC">
        <w:rPr>
          <w:rFonts w:ascii="Times New Roman" w:hAnsi="Times New Roman" w:cs="Times New Roman"/>
          <w:b/>
          <w:sz w:val="28"/>
          <w:szCs w:val="28"/>
        </w:rPr>
        <w:t>кто имеет право на предоставление жилого помещения и в какой срок</w:t>
      </w:r>
      <w:r w:rsidR="005E658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94F27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="00843AA6">
        <w:rPr>
          <w:rFonts w:ascii="Times New Roman" w:hAnsi="Times New Roman" w:cs="Times New Roman"/>
          <w:b/>
          <w:sz w:val="28"/>
          <w:szCs w:val="28"/>
        </w:rPr>
        <w:br/>
      </w:r>
      <w:r w:rsidRPr="00494F27">
        <w:rPr>
          <w:rFonts w:ascii="Times New Roman" w:hAnsi="Times New Roman" w:cs="Times New Roman"/>
          <w:b/>
          <w:sz w:val="28"/>
          <w:szCs w:val="28"/>
        </w:rPr>
        <w:t>для этого нужны документы</w:t>
      </w:r>
      <w:r w:rsidR="00B951F6">
        <w:rPr>
          <w:rFonts w:ascii="Times New Roman" w:hAnsi="Times New Roman" w:cs="Times New Roman"/>
          <w:b/>
          <w:sz w:val="28"/>
          <w:szCs w:val="28"/>
        </w:rPr>
        <w:t>.</w:t>
      </w:r>
    </w:p>
    <w:p w:rsidR="004701BC" w:rsidRDefault="001D18B3" w:rsidP="005E658A">
      <w:pPr>
        <w:spacing w:line="312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 предоставляется жилье</w:t>
      </w:r>
    </w:p>
    <w:p w:rsidR="00494F27" w:rsidRDefault="00494F27" w:rsidP="005E658A">
      <w:pPr>
        <w:spacing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и дети, оста</w:t>
      </w:r>
      <w:r w:rsidR="0034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вшиеся без попечения родителей, </w:t>
      </w:r>
      <w:r w:rsidRPr="00AF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на предоставление благоустроенного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 w:rsidR="0034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пребывания в специализированных социальных </w:t>
      </w:r>
      <w:r w:rsidR="00802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340337">
        <w:rPr>
          <w:rFonts w:ascii="Times New Roman" w:eastAsia="Times New Roman" w:hAnsi="Times New Roman" w:cs="Times New Roman"/>
          <w:sz w:val="28"/>
          <w:szCs w:val="28"/>
          <w:lang w:eastAsia="ru-RU"/>
        </w:rPr>
        <w:t>. Е</w:t>
      </w:r>
      <w:r w:rsidRPr="006E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ребенок-сирота не является собственником жилого помещения либо </w:t>
      </w:r>
      <w:r w:rsidR="0047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6E1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</w:t>
      </w:r>
      <w:r w:rsidR="0047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телем (членом семьи нанимателя) </w:t>
      </w:r>
      <w:r w:rsidRPr="006E1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социального найма или если установлена невозможность его проживания в ра</w:t>
      </w:r>
      <w:r w:rsidR="008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занимаемом </w:t>
      </w:r>
      <w:r w:rsidR="0034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жилье, тогда </w:t>
      </w:r>
      <w:r w:rsidRPr="006E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достижении </w:t>
      </w:r>
      <w:r w:rsidR="0047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лет ребенок </w:t>
      </w:r>
      <w:r w:rsidR="008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включается </w:t>
      </w:r>
      <w:r w:rsidRPr="006E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региональный список детей-сирот, подлежащих </w:t>
      </w:r>
      <w:r w:rsidR="003403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жилыми помещениями вне очереди и не ниже установленных социальных норм.</w:t>
      </w:r>
    </w:p>
    <w:p w:rsidR="00340337" w:rsidRPr="00340337" w:rsidRDefault="00340337" w:rsidP="00340337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337">
        <w:rPr>
          <w:rFonts w:ascii="Times New Roman" w:hAnsi="Times New Roman" w:cs="Times New Roman"/>
          <w:i/>
          <w:sz w:val="28"/>
          <w:szCs w:val="28"/>
        </w:rPr>
        <w:t xml:space="preserve">«Только с начала года в Управление Росреестра по Москве поступило 235 распоряжений об установлении опеки над малолетними гражданами. Внесение таких сведений в единый реестр недвижимости усиливает контроль за распоряжением, владением и пользованием объектами недвижимости детей, оказавшихся в трудной жизненной ситуации. Кроме того, запись в реестре позволит защитить права и интересы несовершеннолетних и не допустит регистрацию сделок с жилыми помещениями, в которых проживают малолетние, находящиеся под опекой, без </w:t>
      </w:r>
      <w:r w:rsidRPr="0034033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предварительного согласования с органом опеки, попечительства и патронажа», - </w:t>
      </w:r>
      <w:r w:rsidRPr="00340337">
        <w:rPr>
          <w:rFonts w:ascii="Times New Roman" w:hAnsi="Times New Roman" w:cs="Times New Roman"/>
          <w:sz w:val="28"/>
          <w:szCs w:val="28"/>
        </w:rPr>
        <w:t xml:space="preserve">подчеркнул </w:t>
      </w:r>
      <w:r w:rsidRPr="00340337">
        <w:rPr>
          <w:rFonts w:ascii="Times New Roman" w:hAnsi="Times New Roman" w:cs="Times New Roman"/>
          <w:b/>
          <w:sz w:val="28"/>
          <w:szCs w:val="28"/>
        </w:rPr>
        <w:t>руководитель Управления Росреестра по Москве Игорь Майданов.</w:t>
      </w:r>
    </w:p>
    <w:p w:rsidR="00522060" w:rsidRDefault="001D18B3" w:rsidP="005E658A">
      <w:pPr>
        <w:spacing w:line="312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документы необходимы</w:t>
      </w:r>
    </w:p>
    <w:p w:rsidR="005F3A87" w:rsidRPr="00340337" w:rsidRDefault="00340337" w:rsidP="00340337">
      <w:pPr>
        <w:spacing w:line="312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Жилье предоставляется однократно из специализированного жилищного фонда в виде отдельной квартиры или отдельного жилого дома. </w:t>
      </w:r>
      <w:r w:rsidR="005F3A87" w:rsidRPr="00932E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F3A87" w:rsidRPr="00D35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предоставле</w:t>
      </w:r>
      <w:r w:rsidR="005D5360" w:rsidRPr="00D35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жилого помещения необходимо, чтобы законный представитель</w:t>
      </w:r>
      <w:r w:rsidR="005F3A87" w:rsidRPr="00D35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D5360" w:rsidRPr="00D35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установленных случаях, сам ребенок-сирота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3A87" w:rsidRPr="00D35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достижении дееспособности,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2060" w:rsidRPr="00D35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написал </w:t>
      </w:r>
      <w:r w:rsidR="0032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установленной формы </w:t>
      </w:r>
      <w:r w:rsidR="008879DA" w:rsidRPr="00D35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включении в региональный список </w:t>
      </w:r>
      <w:r w:rsidR="008879DA" w:rsidRPr="00B95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Москвы</w:t>
      </w:r>
      <w:r w:rsidR="00B951F6" w:rsidRPr="00B95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95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требуется </w:t>
      </w:r>
      <w:r w:rsidR="00802D26" w:rsidRPr="00B95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предоставить пакет документов, среди которых</w:t>
      </w:r>
      <w:r w:rsidR="00D35E44" w:rsidRPr="00B95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951F6" w:rsidRPr="00B951F6" w:rsidRDefault="00B951F6" w:rsidP="005E658A">
      <w:pPr>
        <w:spacing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</w:t>
      </w:r>
      <w:r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регистрацию рождения ребенка-сир</w:t>
      </w:r>
      <w:r w:rsidR="0084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оты, лица из числа детей-сирот, </w:t>
      </w:r>
      <w:r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 компетентным органом иностранного государства (в случае регистрации рождения ребенка на террит</w:t>
      </w:r>
      <w:r w:rsidR="00902F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 иностранного государства);</w:t>
      </w:r>
    </w:p>
    <w:p w:rsidR="006F2355" w:rsidRDefault="006E45B9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802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</w:t>
      </w:r>
      <w:r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гражданина Российской Федерации или иного доку</w:t>
      </w:r>
      <w:r w:rsidR="00D35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мента, удостоверяющего личность;</w:t>
      </w:r>
    </w:p>
    <w:p w:rsidR="006E45B9" w:rsidRPr="00685D94" w:rsidRDefault="006E45B9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802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</w:t>
      </w:r>
      <w:r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содержащего сведения о м</w:t>
      </w:r>
      <w:r w:rsidR="005F3A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 жительства ребенка-сироты</w:t>
      </w:r>
      <w:r w:rsidR="00D35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F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Москве, </w:t>
      </w:r>
      <w:r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документе, удостоверяющем личност</w:t>
      </w:r>
      <w:r w:rsidR="005F3A87">
        <w:rPr>
          <w:rFonts w:ascii="Times New Roman" w:eastAsia="Times New Roman" w:hAnsi="Times New Roman" w:cs="Times New Roman"/>
          <w:sz w:val="28"/>
          <w:szCs w:val="28"/>
          <w:lang w:eastAsia="ru-RU"/>
        </w:rPr>
        <w:t>ь, отсутствуют такие данные;</w:t>
      </w:r>
    </w:p>
    <w:p w:rsidR="006E45B9" w:rsidRDefault="006E45B9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802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</w:t>
      </w:r>
      <w:r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изменение фамилии и (или) имени,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отчества, в случае несоответствия </w:t>
      </w:r>
      <w:r w:rsidR="0036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данных, содержащихся в документе, удостоверяющем личность </w:t>
      </w:r>
      <w:r w:rsidR="005F3A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документах;</w:t>
      </w:r>
    </w:p>
    <w:p w:rsidR="00D35E44" w:rsidRDefault="00802D26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</w:t>
      </w:r>
      <w:r w:rsidR="005F3A87" w:rsidRPr="005F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полномочия законного представителя ребенка-сироты, недееспособных или ограниченных в дееспосо</w:t>
      </w:r>
      <w:r w:rsidR="00843AA6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бности лиц из числа детей-сирот</w:t>
      </w:r>
      <w:r w:rsidR="00D35E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3A87" w:rsidRDefault="005F3A87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уполномоченного заявителем лица, не являющегося законным представителем, документом, подтверждающим полномочия, является доверенность в простой письменной форме либо нотариально удостоверенная доверенность </w:t>
      </w:r>
      <w:r w:rsidRPr="005F3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доверенность, приравненная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ней.</w:t>
      </w:r>
    </w:p>
    <w:p w:rsidR="005C31E2" w:rsidRDefault="005C31E2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необходимые документы подаются </w:t>
      </w: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 Центр «Содействие» </w:t>
      </w: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труда и социальной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населения города Москвы.</w:t>
      </w:r>
    </w:p>
    <w:p w:rsidR="00B951F6" w:rsidRDefault="00B951F6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включении детей-сирот в перечень принимается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рабочих дней со дня поступления заявления, в случае отказа во включении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1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обжалуется в судебном порядке.</w:t>
      </w:r>
    </w:p>
    <w:p w:rsidR="00932E2A" w:rsidRDefault="00932E2A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7" w:rsidRPr="004701BC" w:rsidRDefault="005C31E2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875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какие сроки принимается решение о предоставлении жилого помещения</w:t>
      </w:r>
    </w:p>
    <w:p w:rsidR="007D6432" w:rsidRDefault="00894748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D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Москве вопросами </w:t>
      </w:r>
      <w:r w:rsidR="006E45B9"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жилья детям-сиротам</w:t>
      </w:r>
      <w:r w:rsidR="007D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 </w:t>
      </w:r>
      <w:r w:rsidR="006E45B9"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7D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E45B9"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жилищных вопросов детей-сирот, детей, оставшихся </w:t>
      </w:r>
      <w:r w:rsidR="00843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5B9"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попечен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родителей, и лиц из их числа. </w:t>
      </w:r>
      <w:r w:rsidR="006E45B9"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помещения предоставляются </w:t>
      </w:r>
      <w:r w:rsidR="00843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5B9" w:rsidRPr="006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найма специализированного жилого помещения. </w:t>
      </w:r>
    </w:p>
    <w:p w:rsidR="006E45B9" w:rsidRPr="00222350" w:rsidRDefault="006E45B9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1 октября утверждает план обеспечения детей-сирот и лиц из их числа жилыми помещениями, в соответствии с которым будут рассмотрены документы в отношении каждого ребенка. По </w:t>
      </w:r>
      <w:r w:rsidR="008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рассмотрения документов </w:t>
      </w: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</w:t>
      </w:r>
      <w:r w:rsidR="00894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об обеспечении ребенка-сироты жилым помещением либо </w:t>
      </w:r>
      <w:r w:rsidR="00843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этом или же вопрос снимается с рассмотрения 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непредставлением необходимых документов. </w:t>
      </w:r>
    </w:p>
    <w:p w:rsidR="00494F27" w:rsidRDefault="006E45B9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девяти рабочих дней со дня оформления протокола заседания Комиссии заявитель дол</w:t>
      </w:r>
      <w:r w:rsid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 быть уведомлен о вынесенном </w:t>
      </w: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заключении.</w:t>
      </w:r>
    </w:p>
    <w:p w:rsidR="006E45B9" w:rsidRPr="00222350" w:rsidRDefault="006E45B9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было вынесено положительное заключение, то в</w:t>
      </w:r>
      <w:r w:rsidR="0036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срок, равный примерно 100 дням, </w:t>
      </w: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быть произведен осмотр жилого помещения вместе с ребенком </w:t>
      </w:r>
      <w:r w:rsidR="00843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законным представителем. </w:t>
      </w:r>
      <w:r w:rsidR="0036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</w:t>
      </w:r>
      <w:r w:rsid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</w:t>
      </w: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предложенного жилого помещения, с ними подписывается смотровой талон, который в срок </w:t>
      </w:r>
      <w:r w:rsid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трех рабочих дней со дня подписания направляется в Департамент городского имущества г. Москвы. </w:t>
      </w:r>
    </w:p>
    <w:p w:rsidR="00F65E49" w:rsidRDefault="006E45B9" w:rsidP="005E658A">
      <w:pPr>
        <w:spacing w:after="0" w:line="31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6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 найма заключается на пять лет и </w:t>
      </w: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30 календарных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Департаментом городского имущества г. Москвы смотрового талона.</w:t>
      </w:r>
      <w:r w:rsidR="0036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является основанием </w:t>
      </w:r>
      <w:r w:rsidRPr="002223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вселения в предоставленное жилое помещение с правом оформления регистрации по месту жительства</w:t>
      </w:r>
      <w:r w:rsidR="002D7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3FC" w:rsidRPr="0039393B" w:rsidRDefault="008E3FBB" w:rsidP="0039393B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58">
        <w:rPr>
          <w:rFonts w:ascii="Times New Roman" w:hAnsi="Times New Roman" w:cs="Times New Roman"/>
          <w:sz w:val="28"/>
          <w:szCs w:val="28"/>
        </w:rPr>
        <w:t>«</w:t>
      </w:r>
      <w:r w:rsidR="001D2C58" w:rsidRPr="00B77A7B">
        <w:rPr>
          <w:rFonts w:ascii="Times New Roman" w:hAnsi="Times New Roman" w:cs="Times New Roman"/>
          <w:i/>
          <w:sz w:val="28"/>
          <w:szCs w:val="28"/>
        </w:rPr>
        <w:t>Дети-сироты и дети, оставшиеся без попечения родителей – это наиболее незащищенная категория граждан</w:t>
      </w:r>
      <w:r w:rsidR="00B77A7B">
        <w:rPr>
          <w:rFonts w:ascii="Times New Roman" w:hAnsi="Times New Roman" w:cs="Times New Roman"/>
          <w:i/>
          <w:sz w:val="28"/>
          <w:szCs w:val="28"/>
        </w:rPr>
        <w:t>, п</w:t>
      </w:r>
      <w:r w:rsidRPr="00B77A7B">
        <w:rPr>
          <w:rFonts w:ascii="Times New Roman" w:hAnsi="Times New Roman" w:cs="Times New Roman"/>
          <w:i/>
          <w:sz w:val="28"/>
          <w:szCs w:val="28"/>
        </w:rPr>
        <w:t>оэтому</w:t>
      </w:r>
      <w:r w:rsidR="00B77A7B">
        <w:rPr>
          <w:rFonts w:ascii="Times New Roman" w:hAnsi="Times New Roman" w:cs="Times New Roman"/>
          <w:i/>
          <w:sz w:val="28"/>
          <w:szCs w:val="28"/>
        </w:rPr>
        <w:t xml:space="preserve"> государством </w:t>
      </w:r>
      <w:r w:rsidRPr="00B77A7B">
        <w:rPr>
          <w:rFonts w:ascii="Times New Roman" w:hAnsi="Times New Roman" w:cs="Times New Roman"/>
          <w:i/>
          <w:sz w:val="28"/>
          <w:szCs w:val="28"/>
        </w:rPr>
        <w:t xml:space="preserve">предусмотрен ряд </w:t>
      </w:r>
      <w:r w:rsidR="001D2C58" w:rsidRPr="00B77A7B">
        <w:rPr>
          <w:rFonts w:ascii="Times New Roman" w:hAnsi="Times New Roman" w:cs="Times New Roman"/>
          <w:i/>
          <w:sz w:val="28"/>
          <w:szCs w:val="28"/>
        </w:rPr>
        <w:t xml:space="preserve">мер </w:t>
      </w:r>
      <w:r w:rsidR="00894748">
        <w:rPr>
          <w:rFonts w:ascii="Times New Roman" w:hAnsi="Times New Roman" w:cs="Times New Roman"/>
          <w:i/>
          <w:sz w:val="28"/>
          <w:szCs w:val="28"/>
        </w:rPr>
        <w:br/>
      </w:r>
      <w:r w:rsidR="001D2C58" w:rsidRPr="00B77A7B">
        <w:rPr>
          <w:rFonts w:ascii="Times New Roman" w:hAnsi="Times New Roman" w:cs="Times New Roman"/>
          <w:i/>
          <w:sz w:val="28"/>
          <w:szCs w:val="28"/>
        </w:rPr>
        <w:t xml:space="preserve">по защите их прав и </w:t>
      </w:r>
      <w:r w:rsidR="00B77A7B">
        <w:rPr>
          <w:rFonts w:ascii="Times New Roman" w:hAnsi="Times New Roman" w:cs="Times New Roman"/>
          <w:i/>
          <w:sz w:val="28"/>
          <w:szCs w:val="28"/>
        </w:rPr>
        <w:t xml:space="preserve">законных </w:t>
      </w:r>
      <w:r w:rsidR="001D2C58" w:rsidRPr="00B77A7B">
        <w:rPr>
          <w:rFonts w:ascii="Times New Roman" w:hAnsi="Times New Roman" w:cs="Times New Roman"/>
          <w:i/>
          <w:sz w:val="28"/>
          <w:szCs w:val="28"/>
        </w:rPr>
        <w:t>интересов,</w:t>
      </w:r>
      <w:r w:rsidR="00B77A7B">
        <w:rPr>
          <w:rFonts w:ascii="Times New Roman" w:hAnsi="Times New Roman" w:cs="Times New Roman"/>
          <w:i/>
          <w:sz w:val="28"/>
          <w:szCs w:val="28"/>
        </w:rPr>
        <w:t xml:space="preserve"> среди основных – бесплатное обеспечение</w:t>
      </w:r>
      <w:r w:rsidRPr="00B77A7B">
        <w:rPr>
          <w:rFonts w:ascii="Times New Roman" w:hAnsi="Times New Roman" w:cs="Times New Roman"/>
          <w:i/>
          <w:sz w:val="28"/>
          <w:szCs w:val="28"/>
        </w:rPr>
        <w:t xml:space="preserve"> благоустроенным жильем.</w:t>
      </w:r>
      <w:r w:rsidR="001D2C58" w:rsidRPr="00B77A7B">
        <w:rPr>
          <w:rFonts w:ascii="Times New Roman" w:hAnsi="Times New Roman" w:cs="Times New Roman"/>
          <w:i/>
          <w:sz w:val="28"/>
          <w:szCs w:val="28"/>
        </w:rPr>
        <w:t xml:space="preserve"> Для нас, как для </w:t>
      </w:r>
      <w:r w:rsidR="00B77A7B">
        <w:rPr>
          <w:rFonts w:ascii="Times New Roman" w:hAnsi="Times New Roman" w:cs="Times New Roman"/>
          <w:i/>
          <w:sz w:val="28"/>
          <w:szCs w:val="28"/>
        </w:rPr>
        <w:t>экспертов в сфере недвижимости</w:t>
      </w:r>
      <w:r w:rsidR="00713867">
        <w:rPr>
          <w:rFonts w:ascii="Times New Roman" w:hAnsi="Times New Roman" w:cs="Times New Roman"/>
          <w:i/>
          <w:sz w:val="28"/>
          <w:szCs w:val="28"/>
        </w:rPr>
        <w:t>,</w:t>
      </w:r>
      <w:r w:rsidR="00B77A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2C58" w:rsidRPr="00B77A7B">
        <w:rPr>
          <w:rFonts w:ascii="Times New Roman" w:hAnsi="Times New Roman" w:cs="Times New Roman"/>
          <w:i/>
          <w:sz w:val="28"/>
          <w:szCs w:val="28"/>
        </w:rPr>
        <w:t xml:space="preserve">крайне важно </w:t>
      </w:r>
      <w:r w:rsidR="00894748">
        <w:rPr>
          <w:rFonts w:ascii="Times New Roman" w:hAnsi="Times New Roman" w:cs="Times New Roman"/>
          <w:i/>
          <w:sz w:val="28"/>
          <w:szCs w:val="28"/>
        </w:rPr>
        <w:t xml:space="preserve">простым и доступным языком рассказывать детям </w:t>
      </w:r>
      <w:r w:rsidR="001D2C58" w:rsidRPr="00B77A7B">
        <w:rPr>
          <w:rFonts w:ascii="Times New Roman" w:hAnsi="Times New Roman" w:cs="Times New Roman"/>
          <w:i/>
          <w:sz w:val="28"/>
          <w:szCs w:val="28"/>
        </w:rPr>
        <w:t xml:space="preserve">об их </w:t>
      </w:r>
      <w:r w:rsidR="00894748">
        <w:rPr>
          <w:rFonts w:ascii="Times New Roman" w:hAnsi="Times New Roman" w:cs="Times New Roman"/>
          <w:i/>
          <w:sz w:val="28"/>
          <w:szCs w:val="28"/>
        </w:rPr>
        <w:t xml:space="preserve">имущественных </w:t>
      </w:r>
      <w:r w:rsidR="001D2C58" w:rsidRPr="00B77A7B">
        <w:rPr>
          <w:rFonts w:ascii="Times New Roman" w:hAnsi="Times New Roman" w:cs="Times New Roman"/>
          <w:i/>
          <w:sz w:val="28"/>
          <w:szCs w:val="28"/>
        </w:rPr>
        <w:t>правах</w:t>
      </w:r>
      <w:r w:rsidR="001D2C58">
        <w:rPr>
          <w:rFonts w:ascii="Times New Roman" w:hAnsi="Times New Roman" w:cs="Times New Roman"/>
          <w:sz w:val="28"/>
          <w:szCs w:val="28"/>
        </w:rPr>
        <w:t>»</w:t>
      </w:r>
      <w:r w:rsidR="00B77A7B">
        <w:rPr>
          <w:rFonts w:ascii="Times New Roman" w:hAnsi="Times New Roman" w:cs="Times New Roman"/>
          <w:sz w:val="28"/>
          <w:szCs w:val="28"/>
        </w:rPr>
        <w:t>, –</w:t>
      </w:r>
      <w:r w:rsidR="00D35E44">
        <w:rPr>
          <w:rFonts w:ascii="Times New Roman" w:hAnsi="Times New Roman" w:cs="Times New Roman"/>
          <w:sz w:val="28"/>
          <w:szCs w:val="28"/>
        </w:rPr>
        <w:t xml:space="preserve"> </w:t>
      </w:r>
      <w:r w:rsidR="00B77A7B">
        <w:rPr>
          <w:rFonts w:ascii="Times New Roman" w:hAnsi="Times New Roman" w:cs="Times New Roman"/>
          <w:sz w:val="28"/>
          <w:szCs w:val="28"/>
        </w:rPr>
        <w:t xml:space="preserve">сказала </w:t>
      </w:r>
      <w:r w:rsidR="00B77A7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B77A7B" w:rsidRPr="00310559">
        <w:rPr>
          <w:rFonts w:ascii="Times New Roman" w:hAnsi="Times New Roman" w:cs="Times New Roman"/>
          <w:b/>
          <w:sz w:val="28"/>
          <w:szCs w:val="28"/>
        </w:rPr>
        <w:t xml:space="preserve">Кадастровой палаты по Москве </w:t>
      </w:r>
      <w:r w:rsidR="00B77A7B">
        <w:rPr>
          <w:rFonts w:ascii="Times New Roman" w:hAnsi="Times New Roman" w:cs="Times New Roman"/>
          <w:b/>
          <w:sz w:val="28"/>
          <w:szCs w:val="28"/>
        </w:rPr>
        <w:t>Елена Спиридонова</w:t>
      </w:r>
      <w:r w:rsidR="00B77A7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517CC" w:rsidRDefault="001517CC" w:rsidP="00BB58B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BB58B5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C75ED" w:rsidRPr="003571B2" w:rsidRDefault="0039393B" w:rsidP="00BB58B5">
      <w:pPr>
        <w:pStyle w:val="ae"/>
        <w:spacing w:line="264" w:lineRule="auto"/>
        <w:ind w:right="140"/>
        <w:rPr>
          <w:sz w:val="18"/>
          <w:szCs w:val="18"/>
        </w:rPr>
      </w:pPr>
      <w:hyperlink r:id="rId9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BB58B5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9323BB">
      <w:headerReference w:type="default" r:id="rId10"/>
      <w:pgSz w:w="11906" w:h="16838"/>
      <w:pgMar w:top="851" w:right="56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A62" w:rsidRDefault="008B2A62">
      <w:pPr>
        <w:spacing w:after="0" w:line="240" w:lineRule="auto"/>
      </w:pPr>
      <w:r>
        <w:separator/>
      </w:r>
    </w:p>
  </w:endnote>
  <w:endnote w:type="continuationSeparator" w:id="0">
    <w:p w:rsidR="008B2A62" w:rsidRDefault="008B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A62" w:rsidRDefault="008B2A62">
      <w:pPr>
        <w:spacing w:after="0" w:line="240" w:lineRule="auto"/>
      </w:pPr>
      <w:r>
        <w:separator/>
      </w:r>
    </w:p>
  </w:footnote>
  <w:footnote w:type="continuationSeparator" w:id="0">
    <w:p w:rsidR="008B2A62" w:rsidRDefault="008B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93B">
          <w:rPr>
            <w:noProof/>
          </w:rPr>
          <w:t>3</w:t>
        </w:r>
        <w:r>
          <w:fldChar w:fldCharType="end"/>
        </w:r>
      </w:p>
    </w:sdtContent>
  </w:sdt>
  <w:p w:rsidR="00135A6B" w:rsidRDefault="003939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73A3"/>
    <w:rsid w:val="000113D8"/>
    <w:rsid w:val="00013B51"/>
    <w:rsid w:val="00014675"/>
    <w:rsid w:val="000169BE"/>
    <w:rsid w:val="000211A6"/>
    <w:rsid w:val="00023153"/>
    <w:rsid w:val="00027F1D"/>
    <w:rsid w:val="00030D30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96405"/>
    <w:rsid w:val="000A4403"/>
    <w:rsid w:val="000A568B"/>
    <w:rsid w:val="000B0330"/>
    <w:rsid w:val="000B27D1"/>
    <w:rsid w:val="000B5944"/>
    <w:rsid w:val="000C117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784B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7D1"/>
    <w:rsid w:val="00197117"/>
    <w:rsid w:val="001B3078"/>
    <w:rsid w:val="001C1B12"/>
    <w:rsid w:val="001C304E"/>
    <w:rsid w:val="001C34C2"/>
    <w:rsid w:val="001C71B7"/>
    <w:rsid w:val="001D18B3"/>
    <w:rsid w:val="001D2C58"/>
    <w:rsid w:val="001D4ACE"/>
    <w:rsid w:val="001E075A"/>
    <w:rsid w:val="001E0BCA"/>
    <w:rsid w:val="001E5926"/>
    <w:rsid w:val="001E6126"/>
    <w:rsid w:val="001F1D23"/>
    <w:rsid w:val="001F3BE2"/>
    <w:rsid w:val="001F56EE"/>
    <w:rsid w:val="00202289"/>
    <w:rsid w:val="00204D67"/>
    <w:rsid w:val="002054E0"/>
    <w:rsid w:val="00210D9F"/>
    <w:rsid w:val="0021327E"/>
    <w:rsid w:val="00214C45"/>
    <w:rsid w:val="00216CC0"/>
    <w:rsid w:val="00221300"/>
    <w:rsid w:val="002220F3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62535"/>
    <w:rsid w:val="00272404"/>
    <w:rsid w:val="0027565F"/>
    <w:rsid w:val="002837FF"/>
    <w:rsid w:val="00293E80"/>
    <w:rsid w:val="00293E95"/>
    <w:rsid w:val="002A09F5"/>
    <w:rsid w:val="002A2437"/>
    <w:rsid w:val="002A6093"/>
    <w:rsid w:val="002A726E"/>
    <w:rsid w:val="002C4F90"/>
    <w:rsid w:val="002C5D0B"/>
    <w:rsid w:val="002C65E8"/>
    <w:rsid w:val="002C6F05"/>
    <w:rsid w:val="002C705D"/>
    <w:rsid w:val="002D11D7"/>
    <w:rsid w:val="002D7DD4"/>
    <w:rsid w:val="002E0250"/>
    <w:rsid w:val="002E3340"/>
    <w:rsid w:val="002F2EEC"/>
    <w:rsid w:val="00301DF7"/>
    <w:rsid w:val="00301E75"/>
    <w:rsid w:val="003022E9"/>
    <w:rsid w:val="0030548F"/>
    <w:rsid w:val="00320EEC"/>
    <w:rsid w:val="00326A7A"/>
    <w:rsid w:val="00330BAD"/>
    <w:rsid w:val="00331F8B"/>
    <w:rsid w:val="00333AC8"/>
    <w:rsid w:val="00335685"/>
    <w:rsid w:val="00337235"/>
    <w:rsid w:val="00340337"/>
    <w:rsid w:val="003410D4"/>
    <w:rsid w:val="003468CA"/>
    <w:rsid w:val="00351ED8"/>
    <w:rsid w:val="003521D3"/>
    <w:rsid w:val="00355AB4"/>
    <w:rsid w:val="003571B2"/>
    <w:rsid w:val="003607C0"/>
    <w:rsid w:val="0036214E"/>
    <w:rsid w:val="00366ACC"/>
    <w:rsid w:val="003732F2"/>
    <w:rsid w:val="00374AE4"/>
    <w:rsid w:val="00385FBE"/>
    <w:rsid w:val="0039277F"/>
    <w:rsid w:val="00393380"/>
    <w:rsid w:val="0039393B"/>
    <w:rsid w:val="003A14E9"/>
    <w:rsid w:val="003A1D2F"/>
    <w:rsid w:val="003A40DA"/>
    <w:rsid w:val="003A47CB"/>
    <w:rsid w:val="003A78AE"/>
    <w:rsid w:val="003B249D"/>
    <w:rsid w:val="003B76D9"/>
    <w:rsid w:val="003B7E0B"/>
    <w:rsid w:val="003C77DA"/>
    <w:rsid w:val="003C7D6A"/>
    <w:rsid w:val="003D050C"/>
    <w:rsid w:val="003E3CFC"/>
    <w:rsid w:val="003E5F5E"/>
    <w:rsid w:val="003F0009"/>
    <w:rsid w:val="003F0C58"/>
    <w:rsid w:val="003F0CCE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701BC"/>
    <w:rsid w:val="00470D1E"/>
    <w:rsid w:val="0048186B"/>
    <w:rsid w:val="004850BE"/>
    <w:rsid w:val="00485998"/>
    <w:rsid w:val="00494F27"/>
    <w:rsid w:val="0049630D"/>
    <w:rsid w:val="004A2574"/>
    <w:rsid w:val="004A6E4A"/>
    <w:rsid w:val="004A787F"/>
    <w:rsid w:val="004B30CB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3DE8"/>
    <w:rsid w:val="004E7F11"/>
    <w:rsid w:val="004F1172"/>
    <w:rsid w:val="004F759F"/>
    <w:rsid w:val="00504EE1"/>
    <w:rsid w:val="00507064"/>
    <w:rsid w:val="00512FAD"/>
    <w:rsid w:val="00513CBA"/>
    <w:rsid w:val="00516509"/>
    <w:rsid w:val="00521B94"/>
    <w:rsid w:val="00522060"/>
    <w:rsid w:val="00523C71"/>
    <w:rsid w:val="00524178"/>
    <w:rsid w:val="0053292A"/>
    <w:rsid w:val="00534D63"/>
    <w:rsid w:val="00537224"/>
    <w:rsid w:val="00540C23"/>
    <w:rsid w:val="005440DF"/>
    <w:rsid w:val="00550D26"/>
    <w:rsid w:val="0055226D"/>
    <w:rsid w:val="00553F86"/>
    <w:rsid w:val="00554D7D"/>
    <w:rsid w:val="0055702E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A2E43"/>
    <w:rsid w:val="005B0610"/>
    <w:rsid w:val="005B2C1E"/>
    <w:rsid w:val="005B6110"/>
    <w:rsid w:val="005C012F"/>
    <w:rsid w:val="005C1F1E"/>
    <w:rsid w:val="005C217F"/>
    <w:rsid w:val="005C24CB"/>
    <w:rsid w:val="005C31E2"/>
    <w:rsid w:val="005C701A"/>
    <w:rsid w:val="005D03D1"/>
    <w:rsid w:val="005D09BB"/>
    <w:rsid w:val="005D3AE5"/>
    <w:rsid w:val="005D3EAF"/>
    <w:rsid w:val="005D3ED5"/>
    <w:rsid w:val="005D5360"/>
    <w:rsid w:val="005D6F52"/>
    <w:rsid w:val="005E19C0"/>
    <w:rsid w:val="005E658A"/>
    <w:rsid w:val="005F099C"/>
    <w:rsid w:val="005F3A87"/>
    <w:rsid w:val="005F457C"/>
    <w:rsid w:val="00603112"/>
    <w:rsid w:val="006079EF"/>
    <w:rsid w:val="00612CFE"/>
    <w:rsid w:val="00617946"/>
    <w:rsid w:val="00620572"/>
    <w:rsid w:val="006216FD"/>
    <w:rsid w:val="00622B77"/>
    <w:rsid w:val="00626669"/>
    <w:rsid w:val="0062682E"/>
    <w:rsid w:val="006273B7"/>
    <w:rsid w:val="006304A7"/>
    <w:rsid w:val="00630B3B"/>
    <w:rsid w:val="006322D2"/>
    <w:rsid w:val="006325EA"/>
    <w:rsid w:val="006340F4"/>
    <w:rsid w:val="0063517E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4F3C"/>
    <w:rsid w:val="006908DF"/>
    <w:rsid w:val="006917B5"/>
    <w:rsid w:val="006944D7"/>
    <w:rsid w:val="00694CAA"/>
    <w:rsid w:val="00697CA1"/>
    <w:rsid w:val="006A008F"/>
    <w:rsid w:val="006A0407"/>
    <w:rsid w:val="006A26D8"/>
    <w:rsid w:val="006B0E13"/>
    <w:rsid w:val="006B1893"/>
    <w:rsid w:val="006B2DC5"/>
    <w:rsid w:val="006B4780"/>
    <w:rsid w:val="006B7037"/>
    <w:rsid w:val="006B7BEE"/>
    <w:rsid w:val="006C261A"/>
    <w:rsid w:val="006C5712"/>
    <w:rsid w:val="006C5A66"/>
    <w:rsid w:val="006C6499"/>
    <w:rsid w:val="006C7309"/>
    <w:rsid w:val="006D57D7"/>
    <w:rsid w:val="006E2C96"/>
    <w:rsid w:val="006E3CFD"/>
    <w:rsid w:val="006E45B9"/>
    <w:rsid w:val="006F1BED"/>
    <w:rsid w:val="006F2355"/>
    <w:rsid w:val="006F386A"/>
    <w:rsid w:val="006F4045"/>
    <w:rsid w:val="006F504F"/>
    <w:rsid w:val="006F5F9A"/>
    <w:rsid w:val="006F6CF1"/>
    <w:rsid w:val="00713867"/>
    <w:rsid w:val="00720275"/>
    <w:rsid w:val="00723CFD"/>
    <w:rsid w:val="00727663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D6432"/>
    <w:rsid w:val="007E34AA"/>
    <w:rsid w:val="007E4618"/>
    <w:rsid w:val="007E7197"/>
    <w:rsid w:val="007F205E"/>
    <w:rsid w:val="007F391B"/>
    <w:rsid w:val="00802D26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3AA6"/>
    <w:rsid w:val="00844390"/>
    <w:rsid w:val="00844649"/>
    <w:rsid w:val="00845713"/>
    <w:rsid w:val="00847499"/>
    <w:rsid w:val="00847A09"/>
    <w:rsid w:val="00850355"/>
    <w:rsid w:val="00851B2E"/>
    <w:rsid w:val="00864B51"/>
    <w:rsid w:val="00865DB5"/>
    <w:rsid w:val="00872A30"/>
    <w:rsid w:val="00874B89"/>
    <w:rsid w:val="008753FC"/>
    <w:rsid w:val="00876DEC"/>
    <w:rsid w:val="0088011F"/>
    <w:rsid w:val="00882353"/>
    <w:rsid w:val="00885A28"/>
    <w:rsid w:val="008879DA"/>
    <w:rsid w:val="00894601"/>
    <w:rsid w:val="00894748"/>
    <w:rsid w:val="008A01BB"/>
    <w:rsid w:val="008A1DD4"/>
    <w:rsid w:val="008A7F46"/>
    <w:rsid w:val="008B0871"/>
    <w:rsid w:val="008B2A62"/>
    <w:rsid w:val="008B2B72"/>
    <w:rsid w:val="008B36D9"/>
    <w:rsid w:val="008B48C9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3FBB"/>
    <w:rsid w:val="008E5658"/>
    <w:rsid w:val="008E708D"/>
    <w:rsid w:val="008F648D"/>
    <w:rsid w:val="008F7125"/>
    <w:rsid w:val="00901DAE"/>
    <w:rsid w:val="00902FDD"/>
    <w:rsid w:val="00912A92"/>
    <w:rsid w:val="00913369"/>
    <w:rsid w:val="00915479"/>
    <w:rsid w:val="00922807"/>
    <w:rsid w:val="00924C75"/>
    <w:rsid w:val="009323BB"/>
    <w:rsid w:val="00932E2A"/>
    <w:rsid w:val="00933A67"/>
    <w:rsid w:val="00940EA0"/>
    <w:rsid w:val="0094294E"/>
    <w:rsid w:val="0094372E"/>
    <w:rsid w:val="0094693B"/>
    <w:rsid w:val="009523F6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54E2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F2F12"/>
    <w:rsid w:val="009F6233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279B"/>
    <w:rsid w:val="00A66641"/>
    <w:rsid w:val="00A715D1"/>
    <w:rsid w:val="00A71F22"/>
    <w:rsid w:val="00A72145"/>
    <w:rsid w:val="00A7410B"/>
    <w:rsid w:val="00A757E1"/>
    <w:rsid w:val="00A75BE6"/>
    <w:rsid w:val="00A8292B"/>
    <w:rsid w:val="00A92A84"/>
    <w:rsid w:val="00A93BB3"/>
    <w:rsid w:val="00AA684F"/>
    <w:rsid w:val="00AA71CB"/>
    <w:rsid w:val="00AB2EA6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5F68"/>
    <w:rsid w:val="00AE7678"/>
    <w:rsid w:val="00AF332E"/>
    <w:rsid w:val="00AF577A"/>
    <w:rsid w:val="00AF654D"/>
    <w:rsid w:val="00AF7CB4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3525"/>
    <w:rsid w:val="00B34C40"/>
    <w:rsid w:val="00B37136"/>
    <w:rsid w:val="00B41C28"/>
    <w:rsid w:val="00B42E79"/>
    <w:rsid w:val="00B46DC2"/>
    <w:rsid w:val="00B50C71"/>
    <w:rsid w:val="00B54487"/>
    <w:rsid w:val="00B56368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77A7B"/>
    <w:rsid w:val="00B80233"/>
    <w:rsid w:val="00B819C1"/>
    <w:rsid w:val="00B835D9"/>
    <w:rsid w:val="00B8627B"/>
    <w:rsid w:val="00B906B6"/>
    <w:rsid w:val="00B90E29"/>
    <w:rsid w:val="00B9279A"/>
    <w:rsid w:val="00B951F6"/>
    <w:rsid w:val="00B974F8"/>
    <w:rsid w:val="00BA11A8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A07D5"/>
    <w:rsid w:val="00CB3837"/>
    <w:rsid w:val="00CB3ECA"/>
    <w:rsid w:val="00CB6EF2"/>
    <w:rsid w:val="00CC0102"/>
    <w:rsid w:val="00CC3A3A"/>
    <w:rsid w:val="00CD0E65"/>
    <w:rsid w:val="00CD45C7"/>
    <w:rsid w:val="00CD4E62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4956"/>
    <w:rsid w:val="00D23200"/>
    <w:rsid w:val="00D327F7"/>
    <w:rsid w:val="00D34E37"/>
    <w:rsid w:val="00D354B0"/>
    <w:rsid w:val="00D35E44"/>
    <w:rsid w:val="00D3665C"/>
    <w:rsid w:val="00D37605"/>
    <w:rsid w:val="00D423D0"/>
    <w:rsid w:val="00D4693A"/>
    <w:rsid w:val="00D50AB7"/>
    <w:rsid w:val="00D529A5"/>
    <w:rsid w:val="00D57C3C"/>
    <w:rsid w:val="00D60E5D"/>
    <w:rsid w:val="00D65967"/>
    <w:rsid w:val="00D72206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A111E"/>
    <w:rsid w:val="00DA4EA0"/>
    <w:rsid w:val="00DA6778"/>
    <w:rsid w:val="00DB0C96"/>
    <w:rsid w:val="00DB3E97"/>
    <w:rsid w:val="00DC017D"/>
    <w:rsid w:val="00DC0F30"/>
    <w:rsid w:val="00DC1885"/>
    <w:rsid w:val="00DC6C5E"/>
    <w:rsid w:val="00DC6D34"/>
    <w:rsid w:val="00DD0A80"/>
    <w:rsid w:val="00DD0BC3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50E8"/>
    <w:rsid w:val="00E654EB"/>
    <w:rsid w:val="00E662B9"/>
    <w:rsid w:val="00E67E1D"/>
    <w:rsid w:val="00E80F91"/>
    <w:rsid w:val="00E81DA9"/>
    <w:rsid w:val="00E8323C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38F0"/>
    <w:rsid w:val="00F044F9"/>
    <w:rsid w:val="00F06A84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6892"/>
    <w:rsid w:val="00F76F66"/>
    <w:rsid w:val="00F80D54"/>
    <w:rsid w:val="00F83E4C"/>
    <w:rsid w:val="00F84BAF"/>
    <w:rsid w:val="00F8709C"/>
    <w:rsid w:val="00F939ED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E216F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0AB2-848C-4F98-AC1C-DF02C6E6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49</cp:revision>
  <cp:lastPrinted>2022-06-02T13:22:00Z</cp:lastPrinted>
  <dcterms:created xsi:type="dcterms:W3CDTF">2021-05-20T12:10:00Z</dcterms:created>
  <dcterms:modified xsi:type="dcterms:W3CDTF">2022-06-02T13:23:00Z</dcterms:modified>
</cp:coreProperties>
</file>